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11C" w:rsidRPr="000D0DC9" w:rsidRDefault="00481743" w:rsidP="00A02A75">
      <w:pPr>
        <w:pStyle w:val="NoSpacing"/>
        <w:jc w:val="center"/>
        <w:rPr>
          <w:rFonts w:ascii="Times New Roman" w:hAnsi="Times New Roman" w:cs="Times New Roman"/>
          <w:b/>
          <w:sz w:val="24"/>
          <w:szCs w:val="24"/>
        </w:rPr>
      </w:pPr>
      <w:hyperlink r:id="rId8" w:history="1">
        <w:r w:rsidR="003E011C" w:rsidRPr="00481743">
          <w:rPr>
            <w:rStyle w:val="Hyperlink"/>
            <w:rFonts w:ascii="Times New Roman" w:hAnsi="Times New Roman" w:cs="Times New Roman"/>
            <w:b/>
            <w:sz w:val="24"/>
            <w:szCs w:val="24"/>
          </w:rPr>
          <w:t>The Co</w:t>
        </w:r>
        <w:r w:rsidR="000D2D27" w:rsidRPr="00481743">
          <w:rPr>
            <w:rStyle w:val="Hyperlink"/>
            <w:rFonts w:ascii="Times New Roman" w:hAnsi="Times New Roman" w:cs="Times New Roman"/>
            <w:b/>
            <w:sz w:val="24"/>
            <w:szCs w:val="24"/>
          </w:rPr>
          <w:t>nsumer Environm</w:t>
        </w:r>
        <w:r w:rsidR="000D2D27" w:rsidRPr="00481743">
          <w:rPr>
            <w:rStyle w:val="Hyperlink"/>
            <w:rFonts w:ascii="Times New Roman" w:hAnsi="Times New Roman" w:cs="Times New Roman"/>
            <w:b/>
            <w:sz w:val="24"/>
            <w:szCs w:val="24"/>
          </w:rPr>
          <w:t>e</w:t>
        </w:r>
        <w:r w:rsidR="000D2D27" w:rsidRPr="00481743">
          <w:rPr>
            <w:rStyle w:val="Hyperlink"/>
            <w:rFonts w:ascii="Times New Roman" w:hAnsi="Times New Roman" w:cs="Times New Roman"/>
            <w:b/>
            <w:sz w:val="24"/>
            <w:szCs w:val="24"/>
          </w:rPr>
          <w:t>ntal In</w:t>
        </w:r>
        <w:r w:rsidR="000D2D27" w:rsidRPr="00481743">
          <w:rPr>
            <w:rStyle w:val="Hyperlink"/>
            <w:rFonts w:ascii="Times New Roman" w:hAnsi="Times New Roman" w:cs="Times New Roman"/>
            <w:b/>
            <w:sz w:val="24"/>
            <w:szCs w:val="24"/>
          </w:rPr>
          <w:t>d</w:t>
        </w:r>
        <w:r w:rsidR="000D2D27" w:rsidRPr="00481743">
          <w:rPr>
            <w:rStyle w:val="Hyperlink"/>
            <w:rFonts w:ascii="Times New Roman" w:hAnsi="Times New Roman" w:cs="Times New Roman"/>
            <w:b/>
            <w:sz w:val="24"/>
            <w:szCs w:val="24"/>
          </w:rPr>
          <w:t>e</w:t>
        </w:r>
        <w:r w:rsidR="000D2D27" w:rsidRPr="00481743">
          <w:rPr>
            <w:rStyle w:val="Hyperlink"/>
            <w:rFonts w:ascii="Times New Roman" w:hAnsi="Times New Roman" w:cs="Times New Roman"/>
            <w:b/>
            <w:sz w:val="24"/>
            <w:szCs w:val="24"/>
          </w:rPr>
          <w:t>x</w:t>
        </w:r>
        <w:r w:rsidR="000D2D27" w:rsidRPr="00481743">
          <w:rPr>
            <w:rStyle w:val="Hyperlink"/>
            <w:rFonts w:ascii="Times New Roman" w:hAnsi="Times New Roman" w:cs="Times New Roman"/>
            <w:b/>
            <w:sz w:val="24"/>
            <w:szCs w:val="24"/>
          </w:rPr>
          <w:t xml:space="preserve"> (CEI</w:t>
        </w:r>
        <w:r w:rsidR="003E011C" w:rsidRPr="00481743">
          <w:rPr>
            <w:rStyle w:val="Hyperlink"/>
            <w:rFonts w:ascii="Times New Roman" w:hAnsi="Times New Roman" w:cs="Times New Roman"/>
            <w:b/>
            <w:sz w:val="24"/>
            <w:szCs w:val="24"/>
          </w:rPr>
          <w:t>)</w:t>
        </w:r>
      </w:hyperlink>
    </w:p>
    <w:p w:rsidR="00D96475" w:rsidRDefault="00D96475" w:rsidP="00D96475">
      <w:pPr>
        <w:pStyle w:val="Default"/>
      </w:pPr>
    </w:p>
    <w:p w:rsidR="000172BE" w:rsidRDefault="001E7DCB" w:rsidP="00A75DEA">
      <w:pPr>
        <w:pStyle w:val="NoSpacing"/>
        <w:rPr>
          <w:rFonts w:ascii="Times New Roman" w:hAnsi="Times New Roman" w:cs="Times New Roman"/>
          <w:sz w:val="24"/>
          <w:szCs w:val="24"/>
        </w:rPr>
      </w:pPr>
      <w:r w:rsidRPr="000D0DC9">
        <w:rPr>
          <w:rFonts w:ascii="Times New Roman" w:hAnsi="Times New Roman" w:cs="Times New Roman"/>
          <w:sz w:val="24"/>
          <w:szCs w:val="24"/>
        </w:rPr>
        <w:t>The Washington State Department of Ecology</w:t>
      </w:r>
      <w:r w:rsidR="00805782">
        <w:rPr>
          <w:rStyle w:val="FootnoteReference"/>
          <w:rFonts w:ascii="Times New Roman" w:hAnsi="Times New Roman" w:cs="Times New Roman"/>
          <w:sz w:val="24"/>
          <w:szCs w:val="24"/>
        </w:rPr>
        <w:footnoteReference w:id="1"/>
      </w:r>
      <w:r w:rsidR="00D96475">
        <w:rPr>
          <w:rFonts w:ascii="Times New Roman" w:hAnsi="Times New Roman" w:cs="Times New Roman"/>
          <w:sz w:val="24"/>
          <w:szCs w:val="24"/>
        </w:rPr>
        <w:t xml:space="preserve"> (</w:t>
      </w:r>
      <w:r w:rsidR="00C4265F">
        <w:rPr>
          <w:rFonts w:ascii="Times New Roman" w:hAnsi="Times New Roman" w:cs="Times New Roman"/>
          <w:sz w:val="24"/>
          <w:szCs w:val="24"/>
        </w:rPr>
        <w:t>Ecology</w:t>
      </w:r>
      <w:r w:rsidR="00D96475">
        <w:rPr>
          <w:rFonts w:ascii="Times New Roman" w:hAnsi="Times New Roman" w:cs="Times New Roman"/>
          <w:sz w:val="24"/>
          <w:szCs w:val="24"/>
        </w:rPr>
        <w:t>)</w:t>
      </w:r>
      <w:r w:rsidRPr="000D0DC9">
        <w:rPr>
          <w:rFonts w:ascii="Times New Roman" w:hAnsi="Times New Roman" w:cs="Times New Roman"/>
          <w:sz w:val="24"/>
          <w:szCs w:val="24"/>
        </w:rPr>
        <w:t xml:space="preserve"> has developed a tool that tracks the environmental impacts associated with production, use and disposal of the goods and services that </w:t>
      </w:r>
      <w:r w:rsidR="006658D4">
        <w:rPr>
          <w:rFonts w:ascii="Times New Roman" w:hAnsi="Times New Roman" w:cs="Times New Roman"/>
          <w:sz w:val="24"/>
          <w:szCs w:val="24"/>
        </w:rPr>
        <w:t>are</w:t>
      </w:r>
      <w:r w:rsidRPr="000D0DC9">
        <w:rPr>
          <w:rFonts w:ascii="Times New Roman" w:hAnsi="Times New Roman" w:cs="Times New Roman"/>
          <w:sz w:val="24"/>
          <w:szCs w:val="24"/>
        </w:rPr>
        <w:t xml:space="preserve"> consume</w:t>
      </w:r>
      <w:r w:rsidR="006658D4">
        <w:rPr>
          <w:rFonts w:ascii="Times New Roman" w:hAnsi="Times New Roman" w:cs="Times New Roman"/>
          <w:sz w:val="24"/>
          <w:szCs w:val="24"/>
        </w:rPr>
        <w:t>d</w:t>
      </w:r>
      <w:r w:rsidRPr="000D0DC9">
        <w:rPr>
          <w:rFonts w:ascii="Times New Roman" w:hAnsi="Times New Roman" w:cs="Times New Roman"/>
          <w:sz w:val="24"/>
          <w:szCs w:val="24"/>
        </w:rPr>
        <w:t xml:space="preserve"> each day.  The tool can </w:t>
      </w:r>
      <w:r w:rsidR="007B56F3">
        <w:rPr>
          <w:rFonts w:ascii="Times New Roman" w:hAnsi="Times New Roman" w:cs="Times New Roman"/>
          <w:sz w:val="24"/>
          <w:szCs w:val="24"/>
        </w:rPr>
        <w:t xml:space="preserve">be </w:t>
      </w:r>
      <w:r w:rsidRPr="000D0DC9">
        <w:rPr>
          <w:rFonts w:ascii="Times New Roman" w:hAnsi="Times New Roman" w:cs="Times New Roman"/>
          <w:sz w:val="24"/>
          <w:szCs w:val="24"/>
        </w:rPr>
        <w:t>used by individuals, businesses or governmental agencies to guide eff</w:t>
      </w:r>
      <w:r w:rsidRPr="00D96475">
        <w:rPr>
          <w:rFonts w:ascii="Times New Roman" w:hAnsi="Times New Roman" w:cs="Times New Roman"/>
          <w:sz w:val="24"/>
          <w:szCs w:val="24"/>
        </w:rPr>
        <w:t>orts at reducing their environmental footprints.</w:t>
      </w:r>
      <w:r w:rsidR="00D96475" w:rsidRPr="00D96475">
        <w:rPr>
          <w:rFonts w:ascii="Times New Roman" w:hAnsi="Times New Roman" w:cs="Times New Roman"/>
          <w:sz w:val="24"/>
          <w:szCs w:val="24"/>
        </w:rPr>
        <w:t xml:space="preserve">  </w:t>
      </w:r>
      <w:r w:rsidR="00541BE9">
        <w:rPr>
          <w:rFonts w:ascii="Times New Roman" w:hAnsi="Times New Roman" w:cs="Times New Roman"/>
          <w:sz w:val="24"/>
          <w:szCs w:val="24"/>
        </w:rPr>
        <w:t xml:space="preserve">Ecology </w:t>
      </w:r>
      <w:r w:rsidR="00D96475" w:rsidRPr="00D96475">
        <w:rPr>
          <w:rFonts w:ascii="Times New Roman" w:hAnsi="Times New Roman" w:cs="Times New Roman"/>
          <w:sz w:val="24"/>
          <w:szCs w:val="24"/>
        </w:rPr>
        <w:t>currently us</w:t>
      </w:r>
      <w:r w:rsidR="00D96475">
        <w:rPr>
          <w:rFonts w:ascii="Times New Roman" w:hAnsi="Times New Roman" w:cs="Times New Roman"/>
          <w:sz w:val="24"/>
          <w:szCs w:val="24"/>
        </w:rPr>
        <w:t xml:space="preserve">es the tool </w:t>
      </w:r>
      <w:r w:rsidR="00D96475" w:rsidRPr="00D96475">
        <w:rPr>
          <w:rFonts w:ascii="Times New Roman" w:hAnsi="Times New Roman" w:cs="Times New Roman"/>
          <w:sz w:val="24"/>
          <w:szCs w:val="24"/>
        </w:rPr>
        <w:t>to</w:t>
      </w:r>
      <w:r w:rsidR="000172BE">
        <w:rPr>
          <w:rFonts w:ascii="Times New Roman" w:hAnsi="Times New Roman" w:cs="Times New Roman"/>
          <w:sz w:val="24"/>
          <w:szCs w:val="24"/>
        </w:rPr>
        <w:t>:</w:t>
      </w:r>
      <w:r w:rsidR="00D96475" w:rsidRPr="00D96475">
        <w:rPr>
          <w:rFonts w:ascii="Times New Roman" w:hAnsi="Times New Roman" w:cs="Times New Roman"/>
          <w:sz w:val="24"/>
          <w:szCs w:val="24"/>
        </w:rPr>
        <w:t xml:space="preserve"> </w:t>
      </w:r>
    </w:p>
    <w:p w:rsidR="000172BE" w:rsidRDefault="00D96475" w:rsidP="000172BE">
      <w:pPr>
        <w:pStyle w:val="NoSpacing"/>
        <w:numPr>
          <w:ilvl w:val="0"/>
          <w:numId w:val="2"/>
        </w:numPr>
        <w:rPr>
          <w:rFonts w:ascii="Times New Roman" w:hAnsi="Times New Roman" w:cs="Times New Roman"/>
          <w:sz w:val="24"/>
          <w:szCs w:val="24"/>
        </w:rPr>
      </w:pPr>
      <w:r w:rsidRPr="00D96475">
        <w:rPr>
          <w:rFonts w:ascii="Times New Roman" w:hAnsi="Times New Roman" w:cs="Times New Roman"/>
          <w:sz w:val="24"/>
          <w:szCs w:val="24"/>
        </w:rPr>
        <w:t>track how consumption patterns influence pollution releases observe</w:t>
      </w:r>
      <w:r w:rsidR="000172BE">
        <w:rPr>
          <w:rFonts w:ascii="Times New Roman" w:hAnsi="Times New Roman" w:cs="Times New Roman"/>
          <w:sz w:val="24"/>
          <w:szCs w:val="24"/>
        </w:rPr>
        <w:t>d</w:t>
      </w:r>
      <w:r w:rsidRPr="00D96475">
        <w:rPr>
          <w:rFonts w:ascii="Times New Roman" w:hAnsi="Times New Roman" w:cs="Times New Roman"/>
          <w:sz w:val="24"/>
          <w:szCs w:val="24"/>
        </w:rPr>
        <w:t xml:space="preserve">, and </w:t>
      </w:r>
    </w:p>
    <w:p w:rsidR="001E7DCB" w:rsidRPr="000D0DC9" w:rsidRDefault="000172BE" w:rsidP="000172BE">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measure </w:t>
      </w:r>
      <w:r w:rsidR="00D96475" w:rsidRPr="00D96475">
        <w:rPr>
          <w:rFonts w:ascii="Times New Roman" w:hAnsi="Times New Roman" w:cs="Times New Roman"/>
          <w:sz w:val="24"/>
          <w:szCs w:val="24"/>
        </w:rPr>
        <w:t xml:space="preserve">success in reducing the amount of pollution associated with </w:t>
      </w:r>
      <w:r w:rsidR="00D06135">
        <w:rPr>
          <w:rFonts w:ascii="Times New Roman" w:hAnsi="Times New Roman" w:cs="Times New Roman"/>
          <w:sz w:val="24"/>
          <w:szCs w:val="24"/>
        </w:rPr>
        <w:t xml:space="preserve">the </w:t>
      </w:r>
      <w:r w:rsidR="00D96475" w:rsidRPr="00D96475">
        <w:rPr>
          <w:rFonts w:ascii="Times New Roman" w:hAnsi="Times New Roman" w:cs="Times New Roman"/>
          <w:sz w:val="24"/>
          <w:szCs w:val="24"/>
        </w:rPr>
        <w:t>purchase</w:t>
      </w:r>
      <w:r>
        <w:rPr>
          <w:rFonts w:ascii="Times New Roman" w:hAnsi="Times New Roman" w:cs="Times New Roman"/>
          <w:sz w:val="24"/>
          <w:szCs w:val="24"/>
        </w:rPr>
        <w:t xml:space="preserve"> of goods and services</w:t>
      </w:r>
      <w:r w:rsidR="00D96475" w:rsidRPr="00D96475">
        <w:rPr>
          <w:rFonts w:ascii="Times New Roman" w:hAnsi="Times New Roman" w:cs="Times New Roman"/>
          <w:sz w:val="24"/>
          <w:szCs w:val="24"/>
        </w:rPr>
        <w:t>.</w:t>
      </w:r>
    </w:p>
    <w:p w:rsidR="00A02A75" w:rsidRPr="000D0DC9" w:rsidRDefault="00A02A75" w:rsidP="00A02A75">
      <w:pPr>
        <w:pStyle w:val="NoSpacing"/>
        <w:rPr>
          <w:rFonts w:ascii="Times New Roman" w:hAnsi="Times New Roman" w:cs="Times New Roman"/>
          <w:sz w:val="24"/>
          <w:szCs w:val="24"/>
        </w:rPr>
      </w:pPr>
    </w:p>
    <w:p w:rsidR="003E011C" w:rsidRPr="00D96475" w:rsidRDefault="000D2D27" w:rsidP="00D96475">
      <w:pPr>
        <w:pStyle w:val="NoSpacing"/>
        <w:rPr>
          <w:rFonts w:ascii="Times New Roman" w:hAnsi="Times New Roman" w:cs="Times New Roman"/>
          <w:sz w:val="24"/>
          <w:szCs w:val="24"/>
        </w:rPr>
      </w:pPr>
      <w:r w:rsidRPr="00D96475">
        <w:rPr>
          <w:rFonts w:ascii="Times New Roman" w:hAnsi="Times New Roman" w:cs="Times New Roman"/>
          <w:sz w:val="24"/>
          <w:szCs w:val="24"/>
        </w:rPr>
        <w:t>The CEI</w:t>
      </w:r>
      <w:r w:rsidR="00CE5DEF" w:rsidRPr="00D96475">
        <w:rPr>
          <w:rFonts w:ascii="Times New Roman" w:hAnsi="Times New Roman" w:cs="Times New Roman"/>
          <w:sz w:val="24"/>
          <w:szCs w:val="24"/>
        </w:rPr>
        <w:t xml:space="preserve"> is an index similar to the Consumer Price Index (CPI), except it tracks environmental impacts rather than prices, and encompasses all retail purchases rather than just a fixed subset of product purchases. </w:t>
      </w:r>
      <w:r w:rsidR="00236EE8" w:rsidRPr="00D96475">
        <w:rPr>
          <w:rFonts w:ascii="Times New Roman" w:hAnsi="Times New Roman" w:cs="Times New Roman"/>
          <w:sz w:val="24"/>
          <w:szCs w:val="24"/>
        </w:rPr>
        <w:t xml:space="preserve">The current tool </w:t>
      </w:r>
      <w:r w:rsidR="00D96475" w:rsidRPr="00D96475">
        <w:rPr>
          <w:rFonts w:ascii="Times New Roman" w:hAnsi="Times New Roman" w:cs="Times New Roman"/>
          <w:sz w:val="24"/>
          <w:szCs w:val="24"/>
        </w:rPr>
        <w:t xml:space="preserve">focuses on the potential to cause </w:t>
      </w:r>
      <w:r w:rsidR="00236EE8" w:rsidRPr="00D96475">
        <w:rPr>
          <w:rFonts w:ascii="Times New Roman" w:hAnsi="Times New Roman" w:cs="Times New Roman"/>
          <w:sz w:val="24"/>
          <w:szCs w:val="24"/>
        </w:rPr>
        <w:t>climate change</w:t>
      </w:r>
      <w:r w:rsidR="00D96475" w:rsidRPr="00D96475">
        <w:rPr>
          <w:rFonts w:ascii="Times New Roman" w:hAnsi="Times New Roman" w:cs="Times New Roman"/>
          <w:sz w:val="24"/>
          <w:szCs w:val="24"/>
        </w:rPr>
        <w:t xml:space="preserve"> (measuring GHG emissions)</w:t>
      </w:r>
      <w:r w:rsidR="00236EE8" w:rsidRPr="00D96475">
        <w:rPr>
          <w:rFonts w:ascii="Times New Roman" w:hAnsi="Times New Roman" w:cs="Times New Roman"/>
          <w:sz w:val="24"/>
          <w:szCs w:val="24"/>
        </w:rPr>
        <w:t>, harm to human health</w:t>
      </w:r>
      <w:r w:rsidR="00D96475" w:rsidRPr="00D96475">
        <w:rPr>
          <w:rFonts w:ascii="Times New Roman" w:hAnsi="Times New Roman" w:cs="Times New Roman"/>
          <w:sz w:val="24"/>
          <w:szCs w:val="24"/>
        </w:rPr>
        <w:t xml:space="preserve"> (measuring environmental pollutants that are harmful to humans) </w:t>
      </w:r>
      <w:r w:rsidR="00236EE8" w:rsidRPr="00D96475">
        <w:rPr>
          <w:rFonts w:ascii="Times New Roman" w:hAnsi="Times New Roman" w:cs="Times New Roman"/>
          <w:sz w:val="24"/>
          <w:szCs w:val="24"/>
        </w:rPr>
        <w:t>and ecosystems toxicity</w:t>
      </w:r>
      <w:r w:rsidR="00D96475" w:rsidRPr="00D96475">
        <w:rPr>
          <w:rFonts w:ascii="Times New Roman" w:hAnsi="Times New Roman" w:cs="Times New Roman"/>
          <w:sz w:val="24"/>
          <w:szCs w:val="24"/>
        </w:rPr>
        <w:t xml:space="preserve"> (measuring pollutants that could impact the environment and wildlife)</w:t>
      </w:r>
      <w:r w:rsidR="00236EE8" w:rsidRPr="00D96475">
        <w:rPr>
          <w:rFonts w:ascii="Times New Roman" w:hAnsi="Times New Roman" w:cs="Times New Roman"/>
          <w:sz w:val="24"/>
          <w:szCs w:val="24"/>
        </w:rPr>
        <w:t>.</w:t>
      </w:r>
      <w:r w:rsidRPr="00D96475">
        <w:rPr>
          <w:rFonts w:ascii="Times New Roman" w:hAnsi="Times New Roman" w:cs="Times New Roman"/>
          <w:sz w:val="24"/>
          <w:szCs w:val="24"/>
        </w:rPr>
        <w:t xml:space="preserve"> </w:t>
      </w:r>
      <w:r w:rsidR="00CE5DEF" w:rsidRPr="00D96475">
        <w:rPr>
          <w:rFonts w:ascii="Times New Roman" w:hAnsi="Times New Roman" w:cs="Times New Roman"/>
          <w:sz w:val="24"/>
          <w:szCs w:val="24"/>
        </w:rPr>
        <w:t>It i</w:t>
      </w:r>
      <w:r w:rsidR="003E011C" w:rsidRPr="00D96475">
        <w:rPr>
          <w:rFonts w:ascii="Times New Roman" w:hAnsi="Times New Roman" w:cs="Times New Roman"/>
          <w:sz w:val="24"/>
          <w:szCs w:val="24"/>
        </w:rPr>
        <w:t xml:space="preserve">s </w:t>
      </w:r>
      <w:r w:rsidR="00CE5DEF" w:rsidRPr="00D96475">
        <w:rPr>
          <w:rFonts w:ascii="Times New Roman" w:hAnsi="Times New Roman" w:cs="Times New Roman"/>
          <w:sz w:val="24"/>
          <w:szCs w:val="24"/>
        </w:rPr>
        <w:t>based on economic life cycle relationships combined with actual consumer spending patterns</w:t>
      </w:r>
      <w:r w:rsidR="008B04C4" w:rsidRPr="00D96475">
        <w:rPr>
          <w:rFonts w:ascii="Times New Roman" w:hAnsi="Times New Roman" w:cs="Times New Roman"/>
          <w:sz w:val="24"/>
          <w:szCs w:val="24"/>
        </w:rPr>
        <w:t xml:space="preserve">. </w:t>
      </w:r>
      <w:r w:rsidR="00A54459" w:rsidRPr="00D96475">
        <w:rPr>
          <w:rFonts w:ascii="Times New Roman" w:hAnsi="Times New Roman" w:cs="Times New Roman"/>
          <w:sz w:val="24"/>
          <w:szCs w:val="24"/>
        </w:rPr>
        <w:t>As toxicity, waste or other pollution associated with consumption of goods and services go down, th</w:t>
      </w:r>
      <w:r w:rsidR="003E011C" w:rsidRPr="00D96475">
        <w:rPr>
          <w:rFonts w:ascii="Times New Roman" w:hAnsi="Times New Roman" w:cs="Times New Roman"/>
          <w:sz w:val="24"/>
          <w:szCs w:val="24"/>
        </w:rPr>
        <w:t>e CEI</w:t>
      </w:r>
      <w:r w:rsidRPr="00D96475">
        <w:rPr>
          <w:rFonts w:ascii="Times New Roman" w:hAnsi="Times New Roman" w:cs="Times New Roman"/>
          <w:sz w:val="24"/>
          <w:szCs w:val="24"/>
        </w:rPr>
        <w:t xml:space="preserve"> </w:t>
      </w:r>
      <w:r w:rsidR="003E011C" w:rsidRPr="00D96475">
        <w:rPr>
          <w:rFonts w:ascii="Times New Roman" w:hAnsi="Times New Roman" w:cs="Times New Roman"/>
          <w:sz w:val="24"/>
          <w:szCs w:val="24"/>
        </w:rPr>
        <w:t>decreases</w:t>
      </w:r>
      <w:r w:rsidR="00A54459" w:rsidRPr="00D96475">
        <w:rPr>
          <w:rFonts w:ascii="Times New Roman" w:hAnsi="Times New Roman" w:cs="Times New Roman"/>
          <w:sz w:val="24"/>
          <w:szCs w:val="24"/>
        </w:rPr>
        <w:t xml:space="preserve"> as well.</w:t>
      </w:r>
    </w:p>
    <w:p w:rsidR="00A02A75" w:rsidRPr="000D0DC9" w:rsidRDefault="00A02A75" w:rsidP="00A02A75">
      <w:pPr>
        <w:pStyle w:val="NoSpacing"/>
        <w:rPr>
          <w:rFonts w:ascii="Times New Roman" w:hAnsi="Times New Roman" w:cs="Times New Roman"/>
          <w:sz w:val="24"/>
          <w:szCs w:val="24"/>
        </w:rPr>
      </w:pPr>
    </w:p>
    <w:p w:rsidR="00FF2717" w:rsidRPr="00104C32" w:rsidRDefault="00541BE9" w:rsidP="00104C32">
      <w:pPr>
        <w:pStyle w:val="NoSpacing"/>
        <w:rPr>
          <w:rFonts w:ascii="Times New Roman" w:hAnsi="Times New Roman" w:cs="Times New Roman"/>
          <w:color w:val="1F497D"/>
          <w:sz w:val="24"/>
          <w:szCs w:val="24"/>
        </w:rPr>
      </w:pPr>
      <w:r>
        <w:rPr>
          <w:rFonts w:ascii="Times New Roman" w:hAnsi="Times New Roman" w:cs="Times New Roman"/>
          <w:sz w:val="24"/>
          <w:szCs w:val="24"/>
        </w:rPr>
        <w:t>Ecology</w:t>
      </w:r>
      <w:r w:rsidRPr="00104C32">
        <w:rPr>
          <w:rFonts w:ascii="Times New Roman" w:hAnsi="Times New Roman" w:cs="Times New Roman"/>
          <w:sz w:val="24"/>
          <w:szCs w:val="24"/>
        </w:rPr>
        <w:t xml:space="preserve"> </w:t>
      </w:r>
      <w:r w:rsidR="00FF2717" w:rsidRPr="00104C32">
        <w:rPr>
          <w:rFonts w:ascii="Times New Roman" w:hAnsi="Times New Roman" w:cs="Times New Roman"/>
          <w:sz w:val="24"/>
          <w:szCs w:val="24"/>
        </w:rPr>
        <w:t xml:space="preserve">has developed </w:t>
      </w:r>
      <w:r w:rsidR="008241C1">
        <w:rPr>
          <w:rFonts w:ascii="Times New Roman" w:hAnsi="Times New Roman" w:cs="Times New Roman"/>
          <w:sz w:val="24"/>
          <w:szCs w:val="24"/>
        </w:rPr>
        <w:t xml:space="preserve">two </w:t>
      </w:r>
      <w:r w:rsidR="00104C32">
        <w:rPr>
          <w:rFonts w:ascii="Times New Roman" w:hAnsi="Times New Roman" w:cs="Times New Roman"/>
          <w:sz w:val="24"/>
          <w:szCs w:val="24"/>
        </w:rPr>
        <w:t>performance measurement</w:t>
      </w:r>
      <w:r w:rsidR="00104C32" w:rsidRPr="00104C32">
        <w:rPr>
          <w:rFonts w:ascii="Times New Roman" w:hAnsi="Times New Roman" w:cs="Times New Roman"/>
          <w:sz w:val="24"/>
          <w:szCs w:val="24"/>
        </w:rPr>
        <w:t xml:space="preserve"> </w:t>
      </w:r>
      <w:r w:rsidR="00FF2717" w:rsidRPr="00104C32">
        <w:rPr>
          <w:rFonts w:ascii="Times New Roman" w:hAnsi="Times New Roman" w:cs="Times New Roman"/>
          <w:sz w:val="24"/>
          <w:szCs w:val="24"/>
        </w:rPr>
        <w:t xml:space="preserve">indicators based on data from the CEI to measure progress toward the State’s Beyond Waste </w:t>
      </w:r>
      <w:r w:rsidR="00104C32">
        <w:rPr>
          <w:rFonts w:ascii="Times New Roman" w:hAnsi="Times New Roman" w:cs="Times New Roman"/>
          <w:sz w:val="24"/>
          <w:szCs w:val="24"/>
        </w:rPr>
        <w:t xml:space="preserve">Plan </w:t>
      </w:r>
      <w:r w:rsidR="00FF2717" w:rsidRPr="00104C32">
        <w:rPr>
          <w:rFonts w:ascii="Times New Roman" w:hAnsi="Times New Roman" w:cs="Times New Roman"/>
          <w:sz w:val="24"/>
          <w:szCs w:val="24"/>
        </w:rPr>
        <w:t>that use CEI data (Consumer Climate Change Index</w:t>
      </w:r>
      <w:r w:rsidR="008241C1">
        <w:rPr>
          <w:rFonts w:ascii="Times New Roman" w:hAnsi="Times New Roman" w:cs="Times New Roman"/>
          <w:sz w:val="24"/>
          <w:szCs w:val="24"/>
        </w:rPr>
        <w:t xml:space="preserve"> and</w:t>
      </w:r>
      <w:r w:rsidR="00FF2717" w:rsidRPr="00104C32">
        <w:rPr>
          <w:rFonts w:ascii="Times New Roman" w:hAnsi="Times New Roman" w:cs="Times New Roman"/>
          <w:sz w:val="24"/>
          <w:szCs w:val="24"/>
        </w:rPr>
        <w:t xml:space="preserve"> Consumer Ecosystem Toxicity Index)</w:t>
      </w:r>
      <w:r w:rsidR="005708CC">
        <w:rPr>
          <w:rFonts w:ascii="Times New Roman" w:hAnsi="Times New Roman" w:cs="Times New Roman"/>
          <w:sz w:val="24"/>
          <w:szCs w:val="24"/>
        </w:rPr>
        <w:t xml:space="preserve"> </w:t>
      </w:r>
      <w:hyperlink r:id="rId9" w:history="1">
        <w:r w:rsidR="008241C1" w:rsidRPr="00D73B95">
          <w:rPr>
            <w:rStyle w:val="Hyperlink"/>
          </w:rPr>
          <w:t>http://www.ecy.wa.gov/beyondwaste/bwprogMRW.html</w:t>
        </w:r>
      </w:hyperlink>
      <w:r w:rsidR="008241C1">
        <w:t xml:space="preserve"> </w:t>
      </w:r>
      <w:r w:rsidR="006E1E82" w:rsidRPr="006E1E82">
        <w:rPr>
          <w:rFonts w:ascii="Times New Roman" w:hAnsi="Times New Roman" w:cs="Times New Roman"/>
          <w:sz w:val="24"/>
          <w:szCs w:val="24"/>
        </w:rPr>
        <w:t xml:space="preserve">and </w:t>
      </w:r>
      <w:hyperlink r:id="rId10" w:history="1">
        <w:r w:rsidR="008241C1" w:rsidRPr="00D73B95">
          <w:rPr>
            <w:rStyle w:val="Hyperlink"/>
          </w:rPr>
          <w:t>http://www.ecy.wa.gov/beyondwaste/bwprogMeasure.html</w:t>
        </w:r>
      </w:hyperlink>
      <w:r w:rsidR="008241C1">
        <w:t xml:space="preserve">. </w:t>
      </w:r>
      <w:r w:rsidR="00FF2717" w:rsidRPr="00104C32">
        <w:rPr>
          <w:rFonts w:ascii="Times New Roman" w:hAnsi="Times New Roman" w:cs="Times New Roman"/>
          <w:color w:val="1F497D"/>
          <w:sz w:val="24"/>
          <w:szCs w:val="24"/>
        </w:rPr>
        <w:t>   </w:t>
      </w:r>
    </w:p>
    <w:p w:rsidR="00104C32" w:rsidRDefault="00104C32" w:rsidP="00104C32">
      <w:pPr>
        <w:pStyle w:val="NoSpacing"/>
        <w:rPr>
          <w:rFonts w:ascii="Times New Roman" w:hAnsi="Times New Roman" w:cs="Times New Roman"/>
          <w:sz w:val="24"/>
          <w:szCs w:val="24"/>
        </w:rPr>
      </w:pPr>
    </w:p>
    <w:p w:rsidR="00104C32" w:rsidRPr="00104C32" w:rsidRDefault="00104C32" w:rsidP="00104C32">
      <w:pPr>
        <w:pStyle w:val="NoSpacing"/>
        <w:rPr>
          <w:rFonts w:ascii="Times New Roman" w:hAnsi="Times New Roman" w:cs="Times New Roman"/>
          <w:b/>
          <w:sz w:val="24"/>
          <w:szCs w:val="24"/>
        </w:rPr>
      </w:pPr>
      <w:r w:rsidRPr="00104C32">
        <w:rPr>
          <w:rFonts w:ascii="Times New Roman" w:hAnsi="Times New Roman" w:cs="Times New Roman"/>
          <w:b/>
          <w:sz w:val="24"/>
          <w:szCs w:val="24"/>
        </w:rPr>
        <w:t>A couple of pros/cons</w:t>
      </w:r>
    </w:p>
    <w:p w:rsidR="00FF2717" w:rsidRDefault="00FF2717" w:rsidP="00A02A75">
      <w:pPr>
        <w:pStyle w:val="NoSpacing"/>
        <w:rPr>
          <w:rFonts w:ascii="Times New Roman" w:hAnsi="Times New Roman" w:cs="Times New Roman"/>
          <w:sz w:val="24"/>
          <w:szCs w:val="24"/>
        </w:rPr>
      </w:pPr>
      <w:r w:rsidRPr="00104C32">
        <w:rPr>
          <w:rFonts w:ascii="Times New Roman" w:hAnsi="Times New Roman" w:cs="Times New Roman"/>
          <w:sz w:val="24"/>
          <w:szCs w:val="24"/>
        </w:rPr>
        <w:t xml:space="preserve">One </w:t>
      </w:r>
      <w:r w:rsidR="00CA5D73">
        <w:rPr>
          <w:rFonts w:ascii="Times New Roman" w:hAnsi="Times New Roman" w:cs="Times New Roman"/>
          <w:sz w:val="24"/>
          <w:szCs w:val="24"/>
        </w:rPr>
        <w:t>of the recent challenges they faced is</w:t>
      </w:r>
      <w:r w:rsidRPr="00104C32">
        <w:rPr>
          <w:rFonts w:ascii="Times New Roman" w:hAnsi="Times New Roman" w:cs="Times New Roman"/>
          <w:sz w:val="24"/>
          <w:szCs w:val="24"/>
        </w:rPr>
        <w:t xml:space="preserve"> that the manufacturing emissions data model that parts of the CEI is based on </w:t>
      </w:r>
      <w:r w:rsidR="008241C1">
        <w:rPr>
          <w:rFonts w:ascii="Times New Roman" w:hAnsi="Times New Roman" w:cs="Times New Roman"/>
          <w:sz w:val="24"/>
          <w:szCs w:val="24"/>
        </w:rPr>
        <w:t>was</w:t>
      </w:r>
      <w:r w:rsidR="008241C1" w:rsidRPr="00104C32">
        <w:rPr>
          <w:rFonts w:ascii="Times New Roman" w:hAnsi="Times New Roman" w:cs="Times New Roman"/>
          <w:sz w:val="24"/>
          <w:szCs w:val="24"/>
        </w:rPr>
        <w:t xml:space="preserve"> </w:t>
      </w:r>
      <w:r w:rsidRPr="00104C32">
        <w:rPr>
          <w:rFonts w:ascii="Times New Roman" w:hAnsi="Times New Roman" w:cs="Times New Roman"/>
          <w:sz w:val="24"/>
          <w:szCs w:val="24"/>
        </w:rPr>
        <w:t xml:space="preserve">not available </w:t>
      </w:r>
      <w:r w:rsidR="00CA5D73">
        <w:rPr>
          <w:rFonts w:ascii="Times New Roman" w:hAnsi="Times New Roman" w:cs="Times New Roman"/>
          <w:sz w:val="24"/>
          <w:szCs w:val="24"/>
        </w:rPr>
        <w:t>until recently</w:t>
      </w:r>
      <w:r w:rsidR="008241C1" w:rsidRPr="00104C32">
        <w:rPr>
          <w:rFonts w:ascii="Times New Roman" w:hAnsi="Times New Roman" w:cs="Times New Roman"/>
          <w:sz w:val="24"/>
          <w:szCs w:val="24"/>
        </w:rPr>
        <w:t xml:space="preserve"> </w:t>
      </w:r>
      <w:r w:rsidRPr="00104C32">
        <w:rPr>
          <w:rFonts w:ascii="Times New Roman" w:hAnsi="Times New Roman" w:cs="Times New Roman"/>
          <w:sz w:val="24"/>
          <w:szCs w:val="24"/>
        </w:rPr>
        <w:t>from Carnegie Mellon University.</w:t>
      </w:r>
    </w:p>
    <w:p w:rsidR="00CA5D73" w:rsidRDefault="00CA5D73" w:rsidP="00A02A75">
      <w:pPr>
        <w:pStyle w:val="NoSpacing"/>
        <w:rPr>
          <w:rFonts w:ascii="Times New Roman" w:hAnsi="Times New Roman" w:cs="Times New Roman"/>
          <w:sz w:val="24"/>
          <w:szCs w:val="24"/>
        </w:rPr>
      </w:pPr>
    </w:p>
    <w:p w:rsidR="00D06135" w:rsidRPr="000D0DC9" w:rsidRDefault="008241C1" w:rsidP="00D06135">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Ecology</w:t>
      </w:r>
      <w:r w:rsidRPr="000D0DC9">
        <w:rPr>
          <w:rFonts w:ascii="Times New Roman" w:hAnsi="Times New Roman" w:cs="Times New Roman"/>
          <w:color w:val="000000"/>
          <w:sz w:val="24"/>
          <w:szCs w:val="24"/>
        </w:rPr>
        <w:t xml:space="preserve"> </w:t>
      </w:r>
      <w:r w:rsidR="00D06135" w:rsidRPr="000D0DC9">
        <w:rPr>
          <w:rFonts w:ascii="Times New Roman" w:hAnsi="Times New Roman" w:cs="Times New Roman"/>
          <w:color w:val="000000"/>
          <w:sz w:val="24"/>
          <w:szCs w:val="24"/>
        </w:rPr>
        <w:t xml:space="preserve">sees a use for the CEI in indexing the pollution footprints of agencies, businesses and even individuals based only on their spending. Additionally, certain products can be pulled out and tracked separately. The CEI is specifically designed for Washington State and based on consumer spending patterns. It does not yet include impacts from government spending, or new housing costs. </w:t>
      </w:r>
    </w:p>
    <w:p w:rsidR="00D06135" w:rsidRDefault="00D06135" w:rsidP="00104C32">
      <w:pPr>
        <w:pStyle w:val="NoSpacing"/>
        <w:rPr>
          <w:rFonts w:ascii="Times New Roman" w:hAnsi="Times New Roman" w:cs="Times New Roman"/>
          <w:sz w:val="24"/>
          <w:szCs w:val="24"/>
        </w:rPr>
      </w:pPr>
    </w:p>
    <w:p w:rsidR="00104C32" w:rsidRPr="00104C32" w:rsidRDefault="00104C32" w:rsidP="00104C32">
      <w:pPr>
        <w:pStyle w:val="NoSpacing"/>
        <w:rPr>
          <w:rFonts w:ascii="Times New Roman" w:hAnsi="Times New Roman" w:cs="Times New Roman"/>
          <w:sz w:val="24"/>
          <w:szCs w:val="24"/>
        </w:rPr>
      </w:pPr>
      <w:r w:rsidRPr="00104C32">
        <w:rPr>
          <w:rFonts w:ascii="Times New Roman" w:hAnsi="Times New Roman" w:cs="Times New Roman"/>
          <w:sz w:val="24"/>
          <w:szCs w:val="24"/>
        </w:rPr>
        <w:t xml:space="preserve">One of its benefits is the ability to track relative impacts of consumer spending which gives a great deal of information of what projects and regulations may be working and where the best “bang for the buck” is in reducing pollution and impacts that relate to the environmental impacts tracked. </w:t>
      </w:r>
    </w:p>
    <w:p w:rsidR="00A02A75" w:rsidRPr="000D0DC9" w:rsidRDefault="00A02A75" w:rsidP="00A02A75">
      <w:pPr>
        <w:pStyle w:val="NoSpacing"/>
        <w:rPr>
          <w:rFonts w:ascii="Times New Roman" w:hAnsi="Times New Roman" w:cs="Times New Roman"/>
          <w:sz w:val="24"/>
          <w:szCs w:val="24"/>
        </w:rPr>
      </w:pPr>
    </w:p>
    <w:p w:rsidR="003E011C" w:rsidRPr="009846E1" w:rsidRDefault="009846E1" w:rsidP="00A02A75">
      <w:pPr>
        <w:pStyle w:val="NoSpacing"/>
        <w:rPr>
          <w:rFonts w:ascii="Times New Roman" w:hAnsi="Times New Roman" w:cs="Times New Roman"/>
          <w:b/>
          <w:sz w:val="24"/>
          <w:szCs w:val="24"/>
        </w:rPr>
      </w:pPr>
      <w:r w:rsidRPr="009846E1">
        <w:rPr>
          <w:rFonts w:ascii="Times New Roman" w:hAnsi="Times New Roman" w:cs="Times New Roman"/>
          <w:b/>
          <w:sz w:val="24"/>
          <w:szCs w:val="24"/>
        </w:rPr>
        <w:lastRenderedPageBreak/>
        <w:t>Current Status</w:t>
      </w:r>
    </w:p>
    <w:p w:rsidR="001F3359" w:rsidRPr="000D0DC9" w:rsidRDefault="009846E1" w:rsidP="00A02A75">
      <w:pPr>
        <w:pStyle w:val="NoSpacing"/>
        <w:rPr>
          <w:rFonts w:ascii="Times New Roman" w:hAnsi="Times New Roman" w:cs="Times New Roman"/>
          <w:sz w:val="24"/>
          <w:szCs w:val="24"/>
        </w:rPr>
      </w:pPr>
      <w:r w:rsidRPr="00104C32">
        <w:rPr>
          <w:rFonts w:ascii="Times New Roman" w:hAnsi="Times New Roman" w:cs="Times New Roman"/>
          <w:sz w:val="24"/>
          <w:szCs w:val="24"/>
        </w:rPr>
        <w:t xml:space="preserve">They are working on </w:t>
      </w:r>
      <w:r w:rsidR="00CA5D73">
        <w:rPr>
          <w:rFonts w:ascii="Times New Roman" w:hAnsi="Times New Roman" w:cs="Times New Roman"/>
          <w:sz w:val="24"/>
          <w:szCs w:val="24"/>
        </w:rPr>
        <w:t>purchasing the most recent data from Carnegie Mellon U</w:t>
      </w:r>
      <w:r w:rsidR="00481743">
        <w:rPr>
          <w:rFonts w:ascii="Times New Roman" w:hAnsi="Times New Roman" w:cs="Times New Roman"/>
          <w:sz w:val="24"/>
          <w:szCs w:val="24"/>
        </w:rPr>
        <w:t>niversity</w:t>
      </w:r>
      <w:r w:rsidR="00CA5D73">
        <w:rPr>
          <w:rFonts w:ascii="Times New Roman" w:hAnsi="Times New Roman" w:cs="Times New Roman"/>
          <w:sz w:val="24"/>
          <w:szCs w:val="24"/>
        </w:rPr>
        <w:t xml:space="preserve"> and then will complete </w:t>
      </w:r>
      <w:r w:rsidRPr="00104C32">
        <w:rPr>
          <w:rFonts w:ascii="Times New Roman" w:hAnsi="Times New Roman" w:cs="Times New Roman"/>
          <w:sz w:val="24"/>
          <w:szCs w:val="24"/>
        </w:rPr>
        <w:t xml:space="preserve">an update for </w:t>
      </w:r>
      <w:r w:rsidR="008241C1">
        <w:rPr>
          <w:rFonts w:ascii="Times New Roman" w:hAnsi="Times New Roman" w:cs="Times New Roman"/>
          <w:sz w:val="24"/>
          <w:szCs w:val="24"/>
        </w:rPr>
        <w:t>2008 through 2010</w:t>
      </w:r>
      <w:r w:rsidRPr="00104C32">
        <w:rPr>
          <w:rFonts w:ascii="Times New Roman" w:hAnsi="Times New Roman" w:cs="Times New Roman"/>
          <w:sz w:val="24"/>
          <w:szCs w:val="24"/>
        </w:rPr>
        <w:t xml:space="preserve"> data to continue to support and develop the indices.</w:t>
      </w:r>
    </w:p>
    <w:sectPr w:rsidR="001F3359" w:rsidRPr="000D0DC9" w:rsidSect="008F1D9E">
      <w:pgSz w:w="12240" w:h="15840"/>
      <w:pgMar w:top="144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1C1" w:rsidRDefault="008241C1" w:rsidP="001E7DCB">
      <w:pPr>
        <w:spacing w:after="0" w:line="240" w:lineRule="auto"/>
      </w:pPr>
      <w:r>
        <w:separator/>
      </w:r>
    </w:p>
  </w:endnote>
  <w:endnote w:type="continuationSeparator" w:id="0">
    <w:p w:rsidR="008241C1" w:rsidRDefault="008241C1" w:rsidP="001E7D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1C1" w:rsidRDefault="008241C1" w:rsidP="001E7DCB">
      <w:pPr>
        <w:spacing w:after="0" w:line="240" w:lineRule="auto"/>
      </w:pPr>
      <w:r>
        <w:separator/>
      </w:r>
    </w:p>
  </w:footnote>
  <w:footnote w:type="continuationSeparator" w:id="0">
    <w:p w:rsidR="008241C1" w:rsidRDefault="008241C1" w:rsidP="001E7DCB">
      <w:pPr>
        <w:spacing w:after="0" w:line="240" w:lineRule="auto"/>
      </w:pPr>
      <w:r>
        <w:continuationSeparator/>
      </w:r>
    </w:p>
  </w:footnote>
  <w:footnote w:id="1">
    <w:p w:rsidR="008241C1" w:rsidRPr="00805782" w:rsidRDefault="008241C1" w:rsidP="00805782">
      <w:pPr>
        <w:rPr>
          <w:rFonts w:ascii="Times New Roman" w:hAnsi="Times New Roman" w:cs="Times New Roman"/>
          <w:sz w:val="20"/>
          <w:szCs w:val="20"/>
        </w:rPr>
      </w:pPr>
      <w:r>
        <w:rPr>
          <w:rStyle w:val="FootnoteReference"/>
        </w:rPr>
        <w:footnoteRef/>
      </w:r>
      <w:r w:rsidRPr="00805782">
        <w:rPr>
          <w:rFonts w:ascii="Times New Roman" w:hAnsi="Times New Roman" w:cs="Times New Roman"/>
          <w:sz w:val="20"/>
          <w:szCs w:val="20"/>
        </w:rPr>
        <w:t xml:space="preserve"> </w:t>
      </w:r>
      <w:r w:rsidRPr="00805782">
        <w:rPr>
          <w:rFonts w:ascii="Times New Roman" w:hAnsi="Times New Roman" w:cs="Times New Roman"/>
          <w:bCs/>
          <w:iCs/>
          <w:sz w:val="20"/>
          <w:szCs w:val="20"/>
        </w:rPr>
        <w:t>Gretchen Newman</w:t>
      </w:r>
      <w:r>
        <w:rPr>
          <w:rFonts w:ascii="Times New Roman" w:hAnsi="Times New Roman" w:cs="Times New Roman"/>
          <w:bCs/>
          <w:iCs/>
          <w:sz w:val="20"/>
          <w:szCs w:val="20"/>
        </w:rPr>
        <w:t xml:space="preserve">, Washington </w:t>
      </w:r>
      <w:r w:rsidRPr="00805782">
        <w:rPr>
          <w:rFonts w:ascii="Times New Roman" w:hAnsi="Times New Roman" w:cs="Times New Roman"/>
          <w:sz w:val="20"/>
          <w:szCs w:val="20"/>
        </w:rPr>
        <w:t>Department of Ecology</w:t>
      </w:r>
      <w:r>
        <w:rPr>
          <w:rFonts w:ascii="Times New Roman" w:hAnsi="Times New Roman" w:cs="Times New Roman"/>
          <w:sz w:val="20"/>
          <w:szCs w:val="20"/>
        </w:rPr>
        <w:t xml:space="preserve">, </w:t>
      </w:r>
      <w:r w:rsidRPr="00805782">
        <w:rPr>
          <w:rFonts w:ascii="Times New Roman" w:hAnsi="Times New Roman" w:cs="Times New Roman"/>
          <w:sz w:val="20"/>
          <w:szCs w:val="20"/>
        </w:rPr>
        <w:t>(360) 407-6097</w:t>
      </w:r>
      <w:r>
        <w:rPr>
          <w:rFonts w:ascii="Times New Roman" w:hAnsi="Times New Roman" w:cs="Times New Roman"/>
          <w:sz w:val="20"/>
          <w:szCs w:val="20"/>
        </w:rPr>
        <w:t xml:space="preserve">, </w:t>
      </w:r>
      <w:hyperlink r:id="rId1" w:history="1">
        <w:r w:rsidRPr="00805782">
          <w:rPr>
            <w:rStyle w:val="Hyperlink"/>
            <w:rFonts w:ascii="Times New Roman" w:hAnsi="Times New Roman" w:cs="Times New Roman"/>
            <w:color w:val="auto"/>
            <w:sz w:val="20"/>
            <w:szCs w:val="20"/>
          </w:rPr>
          <w:t>gretchen.newman@ecy.wa.gov</w:t>
        </w:r>
      </w:hyperlink>
      <w:r w:rsidRPr="00805782">
        <w:rPr>
          <w:rFonts w:ascii="Times New Roman" w:hAnsi="Times New Roman" w:cs="Times New Roman"/>
          <w:sz w:val="20"/>
          <w:szCs w:val="20"/>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137C47"/>
    <w:multiLevelType w:val="hybridMultilevel"/>
    <w:tmpl w:val="73BA39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144F58"/>
    <w:multiLevelType w:val="hybridMultilevel"/>
    <w:tmpl w:val="47CE1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20"/>
  <w:characterSpacingControl w:val="doNotCompress"/>
  <w:footnotePr>
    <w:footnote w:id="-1"/>
    <w:footnote w:id="0"/>
  </w:footnotePr>
  <w:endnotePr>
    <w:endnote w:id="-1"/>
    <w:endnote w:id="0"/>
  </w:endnotePr>
  <w:compat/>
  <w:rsids>
    <w:rsidRoot w:val="003E011C"/>
    <w:rsid w:val="000172BE"/>
    <w:rsid w:val="000238D2"/>
    <w:rsid w:val="000D0DC9"/>
    <w:rsid w:val="000D2D27"/>
    <w:rsid w:val="00104C32"/>
    <w:rsid w:val="001B781A"/>
    <w:rsid w:val="001E7DCB"/>
    <w:rsid w:val="001F3359"/>
    <w:rsid w:val="00236EE8"/>
    <w:rsid w:val="0029052D"/>
    <w:rsid w:val="002C2F7A"/>
    <w:rsid w:val="002E4484"/>
    <w:rsid w:val="003464A7"/>
    <w:rsid w:val="003831C8"/>
    <w:rsid w:val="003A51B5"/>
    <w:rsid w:val="003E011C"/>
    <w:rsid w:val="0040106B"/>
    <w:rsid w:val="0044162F"/>
    <w:rsid w:val="00481743"/>
    <w:rsid w:val="004E4BCD"/>
    <w:rsid w:val="00541BE9"/>
    <w:rsid w:val="005708CC"/>
    <w:rsid w:val="005724C2"/>
    <w:rsid w:val="00581749"/>
    <w:rsid w:val="006658D4"/>
    <w:rsid w:val="00672B1E"/>
    <w:rsid w:val="006E1E82"/>
    <w:rsid w:val="00712849"/>
    <w:rsid w:val="007B56F3"/>
    <w:rsid w:val="007D0C4D"/>
    <w:rsid w:val="00805782"/>
    <w:rsid w:val="008241C1"/>
    <w:rsid w:val="00843F08"/>
    <w:rsid w:val="00865043"/>
    <w:rsid w:val="008B04C4"/>
    <w:rsid w:val="008F1D9E"/>
    <w:rsid w:val="009448C0"/>
    <w:rsid w:val="009846E1"/>
    <w:rsid w:val="00A02A75"/>
    <w:rsid w:val="00A10B4C"/>
    <w:rsid w:val="00A54459"/>
    <w:rsid w:val="00A710A8"/>
    <w:rsid w:val="00A75DEA"/>
    <w:rsid w:val="00AE74EA"/>
    <w:rsid w:val="00C256DD"/>
    <w:rsid w:val="00C4265F"/>
    <w:rsid w:val="00C656A6"/>
    <w:rsid w:val="00CA5D73"/>
    <w:rsid w:val="00CE5DEF"/>
    <w:rsid w:val="00CE7DBE"/>
    <w:rsid w:val="00D06135"/>
    <w:rsid w:val="00D96475"/>
    <w:rsid w:val="00E5359B"/>
    <w:rsid w:val="00F257CC"/>
    <w:rsid w:val="00FA74EB"/>
    <w:rsid w:val="00FF27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359"/>
  </w:style>
  <w:style w:type="paragraph" w:styleId="Heading2">
    <w:name w:val="heading 2"/>
    <w:basedOn w:val="Normal"/>
    <w:link w:val="Heading2Char"/>
    <w:uiPriority w:val="9"/>
    <w:qFormat/>
    <w:rsid w:val="003E011C"/>
    <w:pPr>
      <w:spacing w:before="150" w:after="0" w:line="240" w:lineRule="auto"/>
      <w:outlineLvl w:val="1"/>
    </w:pPr>
    <w:rPr>
      <w:rFonts w:ascii="Times New Roman" w:eastAsia="Times New Roman" w:hAnsi="Times New Roman" w:cs="Times New Roman"/>
      <w:b/>
      <w:bCs/>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E011C"/>
    <w:rPr>
      <w:rFonts w:ascii="Times New Roman" w:eastAsia="Times New Roman" w:hAnsi="Times New Roman" w:cs="Times New Roman"/>
      <w:b/>
      <w:bCs/>
      <w:sz w:val="29"/>
      <w:szCs w:val="29"/>
    </w:rPr>
  </w:style>
  <w:style w:type="character" w:styleId="Strong">
    <w:name w:val="Strong"/>
    <w:basedOn w:val="DefaultParagraphFont"/>
    <w:uiPriority w:val="22"/>
    <w:qFormat/>
    <w:rsid w:val="003E011C"/>
    <w:rPr>
      <w:b/>
      <w:bCs/>
    </w:rPr>
  </w:style>
  <w:style w:type="character" w:customStyle="1" w:styleId="emphasis1">
    <w:name w:val="emphasis1"/>
    <w:basedOn w:val="DefaultParagraphFont"/>
    <w:rsid w:val="003E011C"/>
    <w:rPr>
      <w:rFonts w:ascii="Tahoma" w:hAnsi="Tahoma" w:cs="Tahoma" w:hint="default"/>
      <w:b/>
      <w:bCs/>
      <w:color w:val="7B3931"/>
      <w:spacing w:val="24"/>
    </w:rPr>
  </w:style>
  <w:style w:type="paragraph" w:customStyle="1" w:styleId="attribution1">
    <w:name w:val="attribution1"/>
    <w:basedOn w:val="Normal"/>
    <w:rsid w:val="003E011C"/>
    <w:pPr>
      <w:spacing w:before="180" w:after="180" w:line="288" w:lineRule="atLeast"/>
    </w:pPr>
    <w:rPr>
      <w:rFonts w:ascii="Times New Roman" w:eastAsia="Times New Roman" w:hAnsi="Times New Roman" w:cs="Times New Roman"/>
      <w:color w:val="754231"/>
      <w:sz w:val="19"/>
      <w:szCs w:val="19"/>
    </w:rPr>
  </w:style>
  <w:style w:type="character" w:styleId="Emphasis">
    <w:name w:val="Emphasis"/>
    <w:basedOn w:val="DefaultParagraphFont"/>
    <w:uiPriority w:val="20"/>
    <w:qFormat/>
    <w:rsid w:val="003E011C"/>
    <w:rPr>
      <w:i/>
      <w:iCs/>
    </w:rPr>
  </w:style>
  <w:style w:type="paragraph" w:styleId="BalloonText">
    <w:name w:val="Balloon Text"/>
    <w:basedOn w:val="Normal"/>
    <w:link w:val="BalloonTextChar"/>
    <w:uiPriority w:val="99"/>
    <w:semiHidden/>
    <w:unhideWhenUsed/>
    <w:rsid w:val="003E01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011C"/>
    <w:rPr>
      <w:rFonts w:ascii="Tahoma" w:hAnsi="Tahoma" w:cs="Tahoma"/>
      <w:sz w:val="16"/>
      <w:szCs w:val="16"/>
    </w:rPr>
  </w:style>
  <w:style w:type="character" w:styleId="Hyperlink">
    <w:name w:val="Hyperlink"/>
    <w:basedOn w:val="DefaultParagraphFont"/>
    <w:uiPriority w:val="99"/>
    <w:unhideWhenUsed/>
    <w:rsid w:val="003E011C"/>
    <w:rPr>
      <w:color w:val="0000FF" w:themeColor="hyperlink"/>
      <w:u w:val="single"/>
    </w:rPr>
  </w:style>
  <w:style w:type="paragraph" w:styleId="NoSpacing">
    <w:name w:val="No Spacing"/>
    <w:uiPriority w:val="1"/>
    <w:qFormat/>
    <w:rsid w:val="00A54459"/>
    <w:pPr>
      <w:spacing w:after="0" w:line="240" w:lineRule="auto"/>
    </w:pPr>
  </w:style>
  <w:style w:type="paragraph" w:styleId="FootnoteText">
    <w:name w:val="footnote text"/>
    <w:basedOn w:val="Normal"/>
    <w:link w:val="FootnoteTextChar"/>
    <w:uiPriority w:val="99"/>
    <w:semiHidden/>
    <w:unhideWhenUsed/>
    <w:rsid w:val="001E7DC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7DCB"/>
    <w:rPr>
      <w:sz w:val="20"/>
      <w:szCs w:val="20"/>
    </w:rPr>
  </w:style>
  <w:style w:type="character" w:styleId="FootnoteReference">
    <w:name w:val="footnote reference"/>
    <w:basedOn w:val="DefaultParagraphFont"/>
    <w:uiPriority w:val="99"/>
    <w:semiHidden/>
    <w:unhideWhenUsed/>
    <w:rsid w:val="001E7DCB"/>
    <w:rPr>
      <w:vertAlign w:val="superscript"/>
    </w:rPr>
  </w:style>
  <w:style w:type="paragraph" w:customStyle="1" w:styleId="TimesNewRoman">
    <w:name w:val="Times New Roman"/>
    <w:basedOn w:val="Normal"/>
    <w:next w:val="Normal"/>
    <w:uiPriority w:val="99"/>
    <w:rsid w:val="00CE7DBE"/>
    <w:pPr>
      <w:autoSpaceDE w:val="0"/>
      <w:autoSpaceDN w:val="0"/>
      <w:adjustRightInd w:val="0"/>
      <w:spacing w:after="0"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D96475"/>
    <w:rPr>
      <w:color w:val="800080" w:themeColor="followedHyperlink"/>
      <w:u w:val="single"/>
    </w:rPr>
  </w:style>
  <w:style w:type="paragraph" w:customStyle="1" w:styleId="Default">
    <w:name w:val="Default"/>
    <w:rsid w:val="00D96475"/>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C4265F"/>
    <w:rPr>
      <w:sz w:val="16"/>
      <w:szCs w:val="16"/>
    </w:rPr>
  </w:style>
  <w:style w:type="paragraph" w:styleId="CommentText">
    <w:name w:val="annotation text"/>
    <w:basedOn w:val="Normal"/>
    <w:link w:val="CommentTextChar"/>
    <w:uiPriority w:val="99"/>
    <w:semiHidden/>
    <w:unhideWhenUsed/>
    <w:rsid w:val="00C4265F"/>
    <w:pPr>
      <w:spacing w:line="240" w:lineRule="auto"/>
    </w:pPr>
    <w:rPr>
      <w:sz w:val="20"/>
      <w:szCs w:val="20"/>
    </w:rPr>
  </w:style>
  <w:style w:type="character" w:customStyle="1" w:styleId="CommentTextChar">
    <w:name w:val="Comment Text Char"/>
    <w:basedOn w:val="DefaultParagraphFont"/>
    <w:link w:val="CommentText"/>
    <w:uiPriority w:val="99"/>
    <w:semiHidden/>
    <w:rsid w:val="00C4265F"/>
    <w:rPr>
      <w:sz w:val="20"/>
      <w:szCs w:val="20"/>
    </w:rPr>
  </w:style>
  <w:style w:type="paragraph" w:styleId="CommentSubject">
    <w:name w:val="annotation subject"/>
    <w:basedOn w:val="CommentText"/>
    <w:next w:val="CommentText"/>
    <w:link w:val="CommentSubjectChar"/>
    <w:uiPriority w:val="99"/>
    <w:semiHidden/>
    <w:unhideWhenUsed/>
    <w:rsid w:val="00C4265F"/>
    <w:rPr>
      <w:b/>
      <w:bCs/>
    </w:rPr>
  </w:style>
  <w:style w:type="character" w:customStyle="1" w:styleId="CommentSubjectChar">
    <w:name w:val="Comment Subject Char"/>
    <w:basedOn w:val="CommentTextChar"/>
    <w:link w:val="CommentSubject"/>
    <w:uiPriority w:val="99"/>
    <w:semiHidden/>
    <w:rsid w:val="00C4265F"/>
    <w:rPr>
      <w:b/>
      <w:bCs/>
    </w:rPr>
  </w:style>
</w:styles>
</file>

<file path=word/webSettings.xml><?xml version="1.0" encoding="utf-8"?>
<w:webSettings xmlns:r="http://schemas.openxmlformats.org/officeDocument/2006/relationships" xmlns:w="http://schemas.openxmlformats.org/wordprocessingml/2006/main">
  <w:divs>
    <w:div w:id="972950989">
      <w:bodyDiv w:val="1"/>
      <w:marLeft w:val="0"/>
      <w:marRight w:val="0"/>
      <w:marTop w:val="0"/>
      <w:marBottom w:val="0"/>
      <w:divBdr>
        <w:top w:val="none" w:sz="0" w:space="0" w:color="auto"/>
        <w:left w:val="none" w:sz="0" w:space="0" w:color="auto"/>
        <w:bottom w:val="none" w:sz="0" w:space="0" w:color="auto"/>
        <w:right w:val="none" w:sz="0" w:space="0" w:color="auto"/>
      </w:divBdr>
    </w:div>
    <w:div w:id="1389845496">
      <w:bodyDiv w:val="1"/>
      <w:marLeft w:val="300"/>
      <w:marRight w:val="300"/>
      <w:marTop w:val="300"/>
      <w:marBottom w:val="300"/>
      <w:divBdr>
        <w:top w:val="none" w:sz="0" w:space="0" w:color="auto"/>
        <w:left w:val="none" w:sz="0" w:space="0" w:color="auto"/>
        <w:bottom w:val="none" w:sz="0" w:space="0" w:color="auto"/>
        <w:right w:val="none" w:sz="0" w:space="0" w:color="auto"/>
      </w:divBdr>
      <w:divsChild>
        <w:div w:id="1405420873">
          <w:marLeft w:val="0"/>
          <w:marRight w:val="0"/>
          <w:marTop w:val="0"/>
          <w:marBottom w:val="0"/>
          <w:divBdr>
            <w:top w:val="single" w:sz="18" w:space="0" w:color="B2B0A0"/>
            <w:left w:val="single" w:sz="18" w:space="0" w:color="B2B0A0"/>
            <w:bottom w:val="single" w:sz="18" w:space="0" w:color="B2B0A0"/>
            <w:right w:val="single" w:sz="18" w:space="0" w:color="B2B0A0"/>
          </w:divBdr>
          <w:divsChild>
            <w:div w:id="1073896770">
              <w:marLeft w:val="0"/>
              <w:marRight w:val="0"/>
              <w:marTop w:val="0"/>
              <w:marBottom w:val="0"/>
              <w:divBdr>
                <w:top w:val="none" w:sz="0" w:space="0" w:color="auto"/>
                <w:left w:val="none" w:sz="0" w:space="0" w:color="auto"/>
                <w:bottom w:val="none" w:sz="0" w:space="0" w:color="auto"/>
                <w:right w:val="none" w:sz="0" w:space="0" w:color="auto"/>
              </w:divBdr>
              <w:divsChild>
                <w:div w:id="213937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352278">
      <w:bodyDiv w:val="1"/>
      <w:marLeft w:val="0"/>
      <w:marRight w:val="0"/>
      <w:marTop w:val="0"/>
      <w:marBottom w:val="0"/>
      <w:divBdr>
        <w:top w:val="none" w:sz="0" w:space="0" w:color="auto"/>
        <w:left w:val="none" w:sz="0" w:space="0" w:color="auto"/>
        <w:bottom w:val="none" w:sz="0" w:space="0" w:color="auto"/>
        <w:right w:val="none" w:sz="0" w:space="0" w:color="auto"/>
      </w:divBdr>
    </w:div>
    <w:div w:id="212391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y.wa.gov/beyondwaste/pdf/CEI_Background_4-23-1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cy.wa.gov/beyondwaste/bwprogMeasure.html" TargetMode="External"/><Relationship Id="rId4" Type="http://schemas.openxmlformats.org/officeDocument/2006/relationships/settings" Target="settings.xml"/><Relationship Id="rId9" Type="http://schemas.openxmlformats.org/officeDocument/2006/relationships/hyperlink" Target="http://www.ecy.wa.gov/beyondwaste/bwprogMRW.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gretchen.newman@ecy.w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8DD05-4BEC-4D26-B68A-21104D22D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445</Words>
  <Characters>2538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DNRP</Company>
  <LinksUpToDate>false</LinksUpToDate>
  <CharactersWithSpaces>2978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 Marx</dc:creator>
  <cp:lastModifiedBy>David Allaway</cp:lastModifiedBy>
  <cp:revision>3</cp:revision>
  <cp:lastPrinted>2010-02-26T19:05:00Z</cp:lastPrinted>
  <dcterms:created xsi:type="dcterms:W3CDTF">2012-05-22T20:02:00Z</dcterms:created>
  <dcterms:modified xsi:type="dcterms:W3CDTF">2012-05-22T20:07:00Z</dcterms:modified>
</cp:coreProperties>
</file>